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CB16" w14:textId="25EA2F1D" w:rsidR="00ED1332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t xml:space="preserve">Monsieur </w:t>
      </w:r>
      <w:r w:rsidRPr="00701584">
        <w:rPr>
          <w:rFonts w:asciiTheme="minorHAnsi" w:hAnsiTheme="minorHAnsi" w:cstheme="minorHAnsi"/>
          <w:sz w:val="24"/>
          <w:szCs w:val="24"/>
          <w:highlight w:val="yellow"/>
        </w:rPr>
        <w:t>XX</w:t>
      </w:r>
    </w:p>
    <w:p w14:paraId="33B7FAD5" w14:textId="72B9A49D" w:rsidR="00502F7B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  <w:highlight w:val="yellow"/>
        </w:rPr>
      </w:pPr>
      <w:r w:rsidRPr="00701584">
        <w:rPr>
          <w:rFonts w:asciiTheme="minorHAnsi" w:hAnsiTheme="minorHAnsi" w:cstheme="minorHAnsi"/>
          <w:sz w:val="24"/>
          <w:szCs w:val="24"/>
          <w:highlight w:val="yellow"/>
        </w:rPr>
        <w:t>Adresse</w:t>
      </w:r>
    </w:p>
    <w:p w14:paraId="30864F6C" w14:textId="15D19940" w:rsidR="00502F7B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  <w:highlight w:val="yellow"/>
        </w:rPr>
      </w:pPr>
      <w:r w:rsidRPr="00701584">
        <w:rPr>
          <w:rFonts w:asciiTheme="minorHAnsi" w:hAnsiTheme="minorHAnsi" w:cstheme="minorHAnsi"/>
          <w:sz w:val="24"/>
          <w:szCs w:val="24"/>
          <w:highlight w:val="yellow"/>
        </w:rPr>
        <w:t>Courriel</w:t>
      </w:r>
    </w:p>
    <w:p w14:paraId="4D8B2639" w14:textId="6832AA06" w:rsidR="00502F7B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  <w:highlight w:val="yellow"/>
        </w:rPr>
        <w:t xml:space="preserve">Nom et </w:t>
      </w:r>
      <w:proofErr w:type="spellStart"/>
      <w:r w:rsidRPr="00701584">
        <w:rPr>
          <w:rFonts w:asciiTheme="minorHAnsi" w:hAnsiTheme="minorHAnsi" w:cstheme="minorHAnsi"/>
          <w:sz w:val="24"/>
          <w:szCs w:val="24"/>
          <w:highlight w:val="yellow"/>
        </w:rPr>
        <w:t>Immat</w:t>
      </w:r>
      <w:proofErr w:type="spellEnd"/>
      <w:r w:rsidRPr="00701584">
        <w:rPr>
          <w:rFonts w:asciiTheme="minorHAnsi" w:hAnsiTheme="minorHAnsi" w:cstheme="minorHAnsi"/>
          <w:sz w:val="24"/>
          <w:szCs w:val="24"/>
          <w:highlight w:val="yellow"/>
        </w:rPr>
        <w:t xml:space="preserve"> du Navire</w:t>
      </w:r>
      <w:r w:rsidRPr="0070158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2FEC8D" w14:textId="66B4DEF4" w:rsidR="00ED1332" w:rsidRPr="00701584" w:rsidRDefault="00713015">
      <w:pPr>
        <w:tabs>
          <w:tab w:val="left" w:pos="6617"/>
        </w:tabs>
        <w:ind w:left="30"/>
        <w:rPr>
          <w:rFonts w:asciiTheme="minorHAnsi" w:hAnsiTheme="minorHAnsi" w:cstheme="minorHAnsi"/>
          <w:spacing w:val="-2"/>
          <w:w w:val="110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tab/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Le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Chef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du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Centre</w:t>
      </w:r>
      <w:r w:rsidRPr="00701584">
        <w:rPr>
          <w:rFonts w:asciiTheme="minorHAnsi" w:hAnsiTheme="minorHAnsi" w:cstheme="minorHAnsi"/>
          <w:spacing w:val="-13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de</w:t>
      </w:r>
      <w:r w:rsidRPr="00701584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Sécurité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de</w:t>
      </w:r>
      <w:r w:rsidRPr="00701584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="00502F7B"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>XX</w:t>
      </w:r>
    </w:p>
    <w:p w14:paraId="64310B8B" w14:textId="4894B61A" w:rsidR="00502F7B" w:rsidRPr="00701584" w:rsidRDefault="00502F7B">
      <w:pPr>
        <w:tabs>
          <w:tab w:val="left" w:pos="6617"/>
        </w:tabs>
        <w:ind w:left="30"/>
        <w:rPr>
          <w:rFonts w:asciiTheme="minorHAnsi" w:hAnsiTheme="minorHAnsi" w:cstheme="minorHAnsi"/>
          <w:spacing w:val="-2"/>
          <w:w w:val="110"/>
          <w:sz w:val="24"/>
          <w:szCs w:val="24"/>
        </w:rPr>
      </w:pP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ab/>
      </w:r>
    </w:p>
    <w:p w14:paraId="7DE1889A" w14:textId="62100149" w:rsidR="00502F7B" w:rsidRPr="00701584" w:rsidRDefault="00502F7B">
      <w:pPr>
        <w:tabs>
          <w:tab w:val="left" w:pos="6617"/>
        </w:tabs>
        <w:ind w:left="30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ab/>
        <w:t xml:space="preserve">Le </w:t>
      </w: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  <w:highlight w:val="yellow"/>
        </w:rPr>
        <w:t>XX</w:t>
      </w: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2026</w:t>
      </w:r>
    </w:p>
    <w:p w14:paraId="0C92A3BC" w14:textId="77777777" w:rsidR="00ED1332" w:rsidRPr="00701584" w:rsidRDefault="00ED1332">
      <w:pPr>
        <w:rPr>
          <w:rFonts w:asciiTheme="minorHAnsi" w:hAnsiTheme="minorHAnsi" w:cstheme="minorHAnsi"/>
          <w:sz w:val="24"/>
          <w:szCs w:val="24"/>
        </w:rPr>
        <w:sectPr w:rsidR="00ED1332" w:rsidRPr="00701584">
          <w:type w:val="continuous"/>
          <w:pgSz w:w="11910" w:h="16840"/>
          <w:pgMar w:top="1200" w:right="425" w:bottom="280" w:left="850" w:header="720" w:footer="720" w:gutter="0"/>
          <w:cols w:space="720"/>
        </w:sectPr>
      </w:pPr>
    </w:p>
    <w:p w14:paraId="701C10A0" w14:textId="07F81E6E" w:rsidR="00ED1332" w:rsidRPr="00701584" w:rsidRDefault="00713015" w:rsidP="00502F7B">
      <w:pPr>
        <w:spacing w:before="43"/>
        <w:ind w:left="30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br w:type="column"/>
      </w:r>
      <w:r w:rsidR="00502F7B" w:rsidRPr="0070158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FB6C4DB" w14:textId="77777777" w:rsidR="00ED1332" w:rsidRPr="00701584" w:rsidRDefault="00ED1332">
      <w:pPr>
        <w:rPr>
          <w:rFonts w:asciiTheme="minorHAnsi" w:hAnsiTheme="minorHAnsi" w:cstheme="minorHAnsi"/>
          <w:sz w:val="24"/>
          <w:szCs w:val="24"/>
        </w:rPr>
        <w:sectPr w:rsidR="00ED1332" w:rsidRPr="00701584">
          <w:type w:val="continuous"/>
          <w:pgSz w:w="11910" w:h="16840"/>
          <w:pgMar w:top="1200" w:right="425" w:bottom="280" w:left="850" w:header="720" w:footer="720" w:gutter="0"/>
          <w:cols w:num="2" w:space="720" w:equalWidth="0">
            <w:col w:w="5919" w:space="669"/>
            <w:col w:w="4047"/>
          </w:cols>
        </w:sectPr>
      </w:pPr>
    </w:p>
    <w:p w14:paraId="21AAF3C8" w14:textId="77777777" w:rsidR="00ED1332" w:rsidRPr="00701584" w:rsidRDefault="00713015">
      <w:pPr>
        <w:pStyle w:val="Corpsdetexte"/>
        <w:spacing w:before="37"/>
        <w:rPr>
          <w:rFonts w:asciiTheme="minorHAnsi" w:hAnsiTheme="minorHAnsi" w:cstheme="minorHAnsi"/>
          <w:b/>
          <w:bCs/>
          <w:sz w:val="24"/>
          <w:szCs w:val="24"/>
        </w:rPr>
      </w:pPr>
      <w:r w:rsidRPr="0070158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B0FA6E2" wp14:editId="6281F814">
                <wp:simplePos x="0" y="0"/>
                <wp:positionH relativeFrom="page">
                  <wp:posOffset>181610</wp:posOffset>
                </wp:positionH>
                <wp:positionV relativeFrom="page">
                  <wp:posOffset>3564264</wp:posOffset>
                </wp:positionV>
                <wp:extent cx="1784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435">
                              <a:moveTo>
                                <a:pt x="0" y="0"/>
                              </a:moveTo>
                              <a:lnTo>
                                <a:pt x="17843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ECBC0" id="Graphic 2" o:spid="_x0000_s1026" style="position:absolute;margin-left:14.3pt;margin-top:280.65pt;width:14.05pt;height:.1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" path="m,l178435,e" filled="f">
                <v:path arrowok="t"/>
                <w10:wrap anchorx="page" anchory="page"/>
              </v:shape>
            </w:pict>
          </mc:Fallback>
        </mc:AlternateContent>
      </w:r>
    </w:p>
    <w:p w14:paraId="0B504BD8" w14:textId="2A45FC62" w:rsidR="00502F7B" w:rsidRPr="00701584" w:rsidRDefault="00713015" w:rsidP="00502F7B">
      <w:pPr>
        <w:spacing w:line="273" w:lineRule="auto"/>
        <w:ind w:left="709" w:right="660"/>
        <w:rPr>
          <w:rFonts w:asciiTheme="minorHAnsi" w:hAnsiTheme="minorHAnsi" w:cstheme="minorHAnsi"/>
          <w:b/>
          <w:bCs/>
          <w:w w:val="105"/>
          <w:sz w:val="24"/>
          <w:szCs w:val="24"/>
        </w:rPr>
      </w:pP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  <w:u w:val="single"/>
        </w:rPr>
        <w:t>Objet</w:t>
      </w: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 : </w:t>
      </w:r>
      <w:r w:rsidR="00502F7B"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>D</w:t>
      </w: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emande d’une </w:t>
      </w:r>
      <w:r w:rsidR="00BA6364">
        <w:rPr>
          <w:rFonts w:asciiTheme="minorHAnsi" w:hAnsiTheme="minorHAnsi" w:cstheme="minorHAnsi"/>
          <w:b/>
          <w:bCs/>
          <w:w w:val="105"/>
          <w:sz w:val="24"/>
          <w:szCs w:val="24"/>
        </w:rPr>
        <w:t>4</w:t>
      </w:r>
      <w:r w:rsidRPr="00701584">
        <w:rPr>
          <w:rFonts w:asciiTheme="minorHAnsi" w:eastAsia="Segoe UI" w:hAnsiTheme="minorHAnsi" w:cstheme="minorHAnsi"/>
          <w:b/>
          <w:bCs/>
          <w:w w:val="105"/>
          <w:sz w:val="24"/>
          <w:szCs w:val="24"/>
        </w:rPr>
        <w:t>ᵉ</w:t>
      </w:r>
      <w:r w:rsidRPr="00701584">
        <w:rPr>
          <w:rFonts w:asciiTheme="minorHAnsi" w:eastAsia="Segoe UI" w:hAnsiTheme="minorHAnsi" w:cstheme="minorHAnsi"/>
          <w:b/>
          <w:bCs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catégorie de navigation </w:t>
      </w:r>
      <w:r w:rsidR="00BA6364">
        <w:rPr>
          <w:rFonts w:asciiTheme="minorHAnsi" w:hAnsiTheme="minorHAnsi" w:cstheme="minorHAnsi"/>
          <w:b/>
          <w:bCs/>
          <w:w w:val="105"/>
          <w:sz w:val="24"/>
          <w:szCs w:val="24"/>
        </w:rPr>
        <w:t>bis</w:t>
      </w:r>
    </w:p>
    <w:p w14:paraId="3656FAA0" w14:textId="1B0E3692" w:rsidR="00ED1332" w:rsidRPr="00701584" w:rsidRDefault="00713015" w:rsidP="00502F7B">
      <w:pPr>
        <w:spacing w:line="273" w:lineRule="auto"/>
        <w:ind w:left="709" w:right="660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Références réglementaires :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Divisions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z w:val="24"/>
          <w:szCs w:val="24"/>
        </w:rPr>
        <w:t>1</w:t>
      </w:r>
      <w:r w:rsidRPr="00701584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z w:val="24"/>
          <w:szCs w:val="24"/>
        </w:rPr>
        <w:t>1</w:t>
      </w:r>
      <w:r w:rsidRPr="0070158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0,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227</w:t>
      </w:r>
      <w:r w:rsidRPr="00701584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de</w:t>
      </w:r>
      <w:r w:rsidRPr="0070158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z w:val="24"/>
          <w:szCs w:val="24"/>
        </w:rPr>
        <w:t>l</w:t>
      </w:r>
      <w:r w:rsidRPr="00701584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’Arrêté</w:t>
      </w:r>
      <w:r w:rsidRPr="0070158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du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23 novembre</w:t>
      </w:r>
      <w:r w:rsidRPr="0070158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1987</w:t>
      </w:r>
      <w:r w:rsidRPr="00701584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modifié,</w:t>
      </w:r>
    </w:p>
    <w:p w14:paraId="41D9A417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5578E9A2" w14:textId="3F8EFB4F" w:rsidR="00ED1332" w:rsidRPr="00701584" w:rsidRDefault="00502F7B">
      <w:pPr>
        <w:pStyle w:val="Corpsdetexte"/>
        <w:spacing w:before="228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tab/>
        <w:t xml:space="preserve">Madame, Monsieur, </w:t>
      </w:r>
    </w:p>
    <w:p w14:paraId="35379C5B" w14:textId="77777777" w:rsidR="00ED1332" w:rsidRPr="00701584" w:rsidRDefault="00ED1332">
      <w:pPr>
        <w:pStyle w:val="Corpsdetexte"/>
        <w:spacing w:before="52"/>
        <w:rPr>
          <w:rFonts w:asciiTheme="minorHAnsi" w:hAnsiTheme="minorHAnsi" w:cstheme="minorHAnsi"/>
          <w:sz w:val="24"/>
          <w:szCs w:val="24"/>
        </w:rPr>
      </w:pPr>
    </w:p>
    <w:p w14:paraId="1CA17604" w14:textId="290A90C7" w:rsidR="00ED1332" w:rsidRPr="00701584" w:rsidRDefault="00713015" w:rsidP="00502F7B">
      <w:pPr>
        <w:pStyle w:val="Corpsdetexte"/>
        <w:spacing w:line="290" w:lineRule="auto"/>
        <w:ind w:left="709" w:right="437"/>
        <w:jc w:val="both"/>
        <w:rPr>
          <w:rFonts w:asciiTheme="minorHAnsi" w:hAnsiTheme="minorHAnsi" w:cstheme="minorHAnsi"/>
          <w:w w:val="105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En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référence à l</w:t>
      </w:r>
      <w:r w:rsidRPr="00701584">
        <w:rPr>
          <w:rFonts w:asciiTheme="minorHAnsi" w:hAnsiTheme="minorHAnsi" w:cstheme="minorHAnsi"/>
          <w:spacing w:val="-17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’arrêté du 20 avril 2026 paru au journal officiel </w:t>
      </w:r>
      <w:r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le </w:t>
      </w:r>
      <w:r w:rsidRPr="00701584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17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juin 2026,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je vous sollicite pour obtenir </w:t>
      </w:r>
      <w:proofErr w:type="gramStart"/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la </w:t>
      </w:r>
      <w:r w:rsidR="00B33525">
        <w:rPr>
          <w:rFonts w:asciiTheme="minorHAnsi" w:hAnsiTheme="minorHAnsi" w:cstheme="minorHAnsi"/>
          <w:spacing w:val="10"/>
          <w:w w:val="105"/>
          <w:sz w:val="24"/>
          <w:szCs w:val="24"/>
        </w:rPr>
        <w:t>4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  <w:vertAlign w:val="superscript"/>
        </w:rPr>
        <w:t>ème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catégorie </w:t>
      </w:r>
      <w:r w:rsidR="00B33525">
        <w:rPr>
          <w:rFonts w:asciiTheme="minorHAnsi" w:hAnsiTheme="minorHAnsi" w:cstheme="minorHAnsi"/>
          <w:spacing w:val="10"/>
          <w:w w:val="105"/>
          <w:sz w:val="24"/>
          <w:szCs w:val="24"/>
        </w:rPr>
        <w:t>bis</w:t>
      </w:r>
      <w:proofErr w:type="gramEnd"/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="00D66F8A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à 10 MN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pour mon navire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  <w:highlight w:val="yellow"/>
        </w:rPr>
        <w:t>XX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immatriculé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  <w:highlight w:val="yellow"/>
        </w:rPr>
        <w:t>XX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. </w:t>
      </w:r>
    </w:p>
    <w:p w14:paraId="28A2DFAB" w14:textId="77777777" w:rsidR="00502F7B" w:rsidRPr="00701584" w:rsidRDefault="00502F7B" w:rsidP="00502F7B">
      <w:pPr>
        <w:pStyle w:val="Corpsdetexte"/>
        <w:spacing w:line="290" w:lineRule="auto"/>
        <w:ind w:left="709" w:right="437"/>
        <w:jc w:val="both"/>
        <w:rPr>
          <w:rFonts w:asciiTheme="minorHAnsi" w:hAnsiTheme="minorHAnsi" w:cstheme="minorHAnsi"/>
          <w:sz w:val="24"/>
          <w:szCs w:val="24"/>
        </w:rPr>
      </w:pPr>
    </w:p>
    <w:p w14:paraId="79392981" w14:textId="50F3DC2F" w:rsidR="00ED1332" w:rsidRPr="00701584" w:rsidRDefault="00502F7B" w:rsidP="00502F7B">
      <w:pPr>
        <w:pStyle w:val="Corpsdetexte"/>
        <w:spacing w:before="1" w:line="290" w:lineRule="auto"/>
        <w:ind w:left="709" w:right="424"/>
        <w:jc w:val="both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Vous trouverez ci-après la liste des</w:t>
      </w:r>
      <w:r w:rsidR="00713015" w:rsidRPr="00701584">
        <w:rPr>
          <w:rFonts w:asciiTheme="minorHAnsi" w:hAnsiTheme="minorHAnsi" w:cstheme="minorHAnsi"/>
          <w:w w:val="105"/>
          <w:sz w:val="24"/>
          <w:szCs w:val="24"/>
        </w:rPr>
        <w:t xml:space="preserve"> exigences minimales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701584" w:rsidRPr="00701584">
        <w:rPr>
          <w:rFonts w:asciiTheme="minorHAnsi" w:hAnsiTheme="minorHAnsi" w:cstheme="minorHAnsi"/>
          <w:w w:val="105"/>
          <w:sz w:val="24"/>
          <w:szCs w:val="24"/>
        </w:rPr>
        <w:t xml:space="preserve">dont les principales en rouge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validées p</w:t>
      </w:r>
      <w:r w:rsidR="00066C71" w:rsidRPr="00701584">
        <w:rPr>
          <w:rFonts w:asciiTheme="minorHAnsi" w:hAnsiTheme="minorHAnsi" w:cstheme="minorHAnsi"/>
          <w:w w:val="105"/>
          <w:sz w:val="24"/>
          <w:szCs w:val="24"/>
        </w:rPr>
        <w:t>ou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r mon navire</w:t>
      </w:r>
      <w:r w:rsidR="00713015" w:rsidRPr="00701584">
        <w:rPr>
          <w:rFonts w:asciiTheme="minorHAnsi" w:hAnsiTheme="minorHAnsi" w:cstheme="minorHAnsi"/>
          <w:spacing w:val="-4"/>
          <w:w w:val="105"/>
          <w:sz w:val="24"/>
          <w:szCs w:val="24"/>
        </w:rPr>
        <w:t>.</w:t>
      </w:r>
    </w:p>
    <w:p w14:paraId="20FA2098" w14:textId="77777777" w:rsidR="00ED1332" w:rsidRPr="00701584" w:rsidRDefault="00ED1332" w:rsidP="00502F7B">
      <w:pPr>
        <w:pStyle w:val="Corpsdetexte"/>
        <w:spacing w:before="58"/>
        <w:ind w:left="709"/>
        <w:rPr>
          <w:rFonts w:asciiTheme="minorHAnsi" w:hAnsiTheme="minorHAnsi" w:cstheme="minorHAnsi"/>
          <w:sz w:val="24"/>
          <w:szCs w:val="24"/>
        </w:rPr>
      </w:pPr>
    </w:p>
    <w:p w14:paraId="36C11BE5" w14:textId="0C9F695E" w:rsidR="00ED1332" w:rsidRPr="00701584" w:rsidRDefault="00713015" w:rsidP="00502F7B">
      <w:pPr>
        <w:pStyle w:val="Corpsdetexte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Je</w:t>
      </w:r>
      <w:r w:rsidRPr="00701584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vous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prie,</w:t>
      </w:r>
      <w:r w:rsidRPr="0070158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d’agréer,</w:t>
      </w:r>
      <w:r w:rsidRPr="0070158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="00502F7B" w:rsidRPr="0070158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Madame,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Monsieur,</w:t>
      </w:r>
      <w:r w:rsidRPr="0070158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mes</w:t>
      </w:r>
      <w:r w:rsidRPr="0070158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salutations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>distinguées.</w:t>
      </w:r>
    </w:p>
    <w:p w14:paraId="2957EE45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1E0EC21C" w14:textId="77777777" w:rsidR="00ED1332" w:rsidRDefault="00ED1332">
      <w:pPr>
        <w:spacing w:line="133" w:lineRule="exact"/>
        <w:rPr>
          <w:rFonts w:asciiTheme="minorHAnsi" w:hAnsiTheme="minorHAnsi" w:cstheme="minorHAnsi"/>
          <w:i/>
          <w:sz w:val="24"/>
          <w:szCs w:val="24"/>
        </w:rPr>
      </w:pPr>
    </w:p>
    <w:p w14:paraId="2F14551B" w14:textId="77777777" w:rsidR="00F4322D" w:rsidRDefault="00F4322D">
      <w:pPr>
        <w:spacing w:line="133" w:lineRule="exact"/>
        <w:rPr>
          <w:rFonts w:asciiTheme="minorHAnsi" w:hAnsiTheme="minorHAnsi" w:cstheme="minorHAnsi"/>
          <w:i/>
          <w:sz w:val="24"/>
          <w:szCs w:val="24"/>
        </w:rPr>
      </w:pPr>
    </w:p>
    <w:p w14:paraId="578B79A3" w14:textId="77777777" w:rsidR="00F4322D" w:rsidRDefault="00F4322D">
      <w:pPr>
        <w:spacing w:line="133" w:lineRule="exact"/>
        <w:rPr>
          <w:rFonts w:asciiTheme="minorHAnsi" w:hAnsiTheme="minorHAnsi" w:cstheme="minorHAnsi"/>
          <w:i/>
          <w:sz w:val="24"/>
          <w:szCs w:val="24"/>
        </w:rPr>
      </w:pPr>
    </w:p>
    <w:p w14:paraId="46E0F946" w14:textId="77777777" w:rsidR="00F4322D" w:rsidRPr="00701584" w:rsidRDefault="00F4322D">
      <w:pPr>
        <w:spacing w:line="133" w:lineRule="exact"/>
        <w:rPr>
          <w:rFonts w:asciiTheme="minorHAnsi" w:hAnsiTheme="minorHAnsi" w:cstheme="minorHAnsi"/>
          <w:i/>
          <w:sz w:val="24"/>
          <w:szCs w:val="24"/>
        </w:rPr>
        <w:sectPr w:rsidR="00F4322D" w:rsidRPr="00701584">
          <w:type w:val="continuous"/>
          <w:pgSz w:w="11910" w:h="16840"/>
          <w:pgMar w:top="1200" w:right="425" w:bottom="280" w:left="850" w:header="720" w:footer="720" w:gutter="0"/>
          <w:cols w:space="720"/>
        </w:sectPr>
      </w:pPr>
    </w:p>
    <w:p w14:paraId="60331BB3" w14:textId="3D76A603" w:rsidR="003476F3" w:rsidRPr="00701584" w:rsidRDefault="00066C71" w:rsidP="00701584">
      <w:pPr>
        <w:spacing w:line="268" w:lineRule="auto"/>
        <w:ind w:left="230" w:right="41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1584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PRE REQUIS </w:t>
      </w:r>
      <w:r w:rsidR="00912B5F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F4322D" w:rsidRPr="00F4322D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ème</w:t>
      </w:r>
      <w:r w:rsidR="00F4322D">
        <w:rPr>
          <w:rFonts w:asciiTheme="minorHAnsi" w:hAnsiTheme="minorHAnsi" w:cstheme="minorHAnsi"/>
          <w:b/>
          <w:bCs/>
          <w:sz w:val="24"/>
          <w:szCs w:val="24"/>
        </w:rPr>
        <w:t xml:space="preserve"> bis</w:t>
      </w:r>
    </w:p>
    <w:p w14:paraId="6684430C" w14:textId="77777777" w:rsidR="00ED1332" w:rsidRPr="00701584" w:rsidRDefault="00ED1332">
      <w:pPr>
        <w:pStyle w:val="Corpsdetexte"/>
        <w:spacing w:before="1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5079"/>
        <w:gridCol w:w="2409"/>
        <w:gridCol w:w="3261"/>
      </w:tblGrid>
      <w:tr w:rsidR="00ED1332" w:rsidRPr="00701584" w14:paraId="1D3E5BDB" w14:textId="77777777" w:rsidTr="004F0348">
        <w:trPr>
          <w:trHeight w:val="555"/>
        </w:trPr>
        <w:tc>
          <w:tcPr>
            <w:tcW w:w="450" w:type="dxa"/>
          </w:tcPr>
          <w:p w14:paraId="7B0D1FAA" w14:textId="77777777" w:rsidR="00ED1332" w:rsidRPr="00701584" w:rsidRDefault="00713015">
            <w:pPr>
              <w:pStyle w:val="TableParagraph"/>
              <w:spacing w:before="91"/>
              <w:ind w:left="26" w:right="3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5"/>
                <w:w w:val="110"/>
                <w:sz w:val="24"/>
                <w:szCs w:val="24"/>
              </w:rPr>
              <w:t>NB</w:t>
            </w:r>
          </w:p>
        </w:tc>
        <w:tc>
          <w:tcPr>
            <w:tcW w:w="5079" w:type="dxa"/>
          </w:tcPr>
          <w:p w14:paraId="4184A3B6" w14:textId="77777777" w:rsidR="00ED1332" w:rsidRPr="00701584" w:rsidRDefault="00713015">
            <w:pPr>
              <w:pStyle w:val="TableParagraph"/>
              <w:spacing w:before="91"/>
              <w:ind w:left="102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w w:val="105"/>
                <w:sz w:val="24"/>
                <w:szCs w:val="24"/>
              </w:rPr>
              <w:t>CONDITION</w:t>
            </w:r>
            <w:r w:rsidRPr="00701584">
              <w:rPr>
                <w:rFonts w:asciiTheme="minorHAnsi" w:hAnsiTheme="minorHAnsi" w:cstheme="minorHAnsi"/>
                <w:b/>
                <w:bCs/>
                <w:spacing w:val="4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TECHNIQUE</w:t>
            </w:r>
          </w:p>
        </w:tc>
        <w:tc>
          <w:tcPr>
            <w:tcW w:w="2409" w:type="dxa"/>
          </w:tcPr>
          <w:p w14:paraId="188946C6" w14:textId="4BD6A072" w:rsidR="00ED1332" w:rsidRPr="00701584" w:rsidRDefault="00713015">
            <w:pPr>
              <w:pStyle w:val="TableParagraph"/>
              <w:spacing w:before="91"/>
              <w:ind w:left="67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DOSSIER</w:t>
            </w:r>
            <w:r w:rsidRPr="00701584">
              <w:rPr>
                <w:rFonts w:asciiTheme="minorHAnsi" w:hAnsiTheme="minorHAnsi" w:cstheme="minorHAnsi"/>
                <w:b/>
                <w:bCs/>
                <w:spacing w:val="-23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NAVIRE</w:t>
            </w:r>
            <w:r w:rsidRPr="00701584">
              <w:rPr>
                <w:rFonts w:asciiTheme="minorHAnsi" w:hAnsiTheme="minorHAnsi" w:cstheme="minorHAnsi"/>
                <w:b/>
                <w:bCs/>
                <w:spacing w:val="-1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:</w:t>
            </w:r>
            <w:proofErr w:type="gramStart"/>
            <w:r w:rsidRPr="00701584">
              <w:rPr>
                <w:rFonts w:asciiTheme="minorHAnsi" w:hAnsiTheme="minorHAnsi" w:cstheme="minorHAnsi"/>
                <w:b/>
                <w:bCs/>
                <w:spacing w:val="-1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«</w:t>
            </w:r>
            <w:r w:rsidR="00066C71"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  <w:highlight w:val="yellow"/>
              </w:rPr>
              <w:t>XX</w:t>
            </w:r>
            <w:proofErr w:type="gramEnd"/>
            <w:r w:rsidRPr="00701584">
              <w:rPr>
                <w:rFonts w:asciiTheme="minorHAnsi" w:hAnsiTheme="minorHAnsi" w:cstheme="minorHAnsi"/>
                <w:b/>
                <w:bCs/>
                <w:spacing w:val="-10"/>
                <w:w w:val="105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656CE29C" w14:textId="153216C7" w:rsidR="00ED1332" w:rsidRPr="00701584" w:rsidRDefault="003476F3">
            <w:pPr>
              <w:pStyle w:val="TableParagraph"/>
              <w:spacing w:line="290" w:lineRule="auto"/>
              <w:ind w:left="117" w:firstLine="288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spacing w:val="-4"/>
                <w:w w:val="105"/>
                <w:sz w:val="24"/>
                <w:szCs w:val="24"/>
              </w:rPr>
              <w:t>Pièces justificatives</w:t>
            </w:r>
          </w:p>
        </w:tc>
      </w:tr>
      <w:tr w:rsidR="00ED1332" w:rsidRPr="00701584" w14:paraId="18E09861" w14:textId="77777777" w:rsidTr="004F0348">
        <w:trPr>
          <w:trHeight w:val="1447"/>
        </w:trPr>
        <w:tc>
          <w:tcPr>
            <w:tcW w:w="450" w:type="dxa"/>
          </w:tcPr>
          <w:p w14:paraId="7C56AA96" w14:textId="77777777" w:rsidR="00ED1332" w:rsidRPr="00701584" w:rsidRDefault="00713015">
            <w:pPr>
              <w:pStyle w:val="TableParagraph"/>
              <w:ind w:left="23" w:right="24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5079" w:type="dxa"/>
          </w:tcPr>
          <w:p w14:paraId="299AEE1B" w14:textId="28C3C8C4" w:rsidR="00ED1332" w:rsidRPr="00701584" w:rsidRDefault="00DD13D8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B42A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  <w:t>Vitesse minimale de 18 nœuds (garantissant un retour en 33 min environ)</w:t>
            </w:r>
          </w:p>
        </w:tc>
        <w:tc>
          <w:tcPr>
            <w:tcW w:w="2409" w:type="dxa"/>
          </w:tcPr>
          <w:p w14:paraId="37AD54AE" w14:textId="315C1910" w:rsidR="00ED1332" w:rsidRPr="00701584" w:rsidRDefault="00066C71">
            <w:pPr>
              <w:pStyle w:val="TableParagraph"/>
              <w:spacing w:line="280" w:lineRule="auto"/>
              <w:ind w:left="57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371B3020" w14:textId="329B5DDC" w:rsidR="00D66F8A" w:rsidRPr="00D66F8A" w:rsidRDefault="009B1C44" w:rsidP="009B1C44">
            <w:pPr>
              <w:pStyle w:val="TableParagraph"/>
              <w:ind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D66F8A" w:rsidRPr="00D66F8A">
              <w:rPr>
                <w:rFonts w:asciiTheme="minorHAnsi" w:hAnsiTheme="minorHAnsi" w:cstheme="minorHAnsi"/>
                <w:sz w:val="24"/>
                <w:szCs w:val="24"/>
              </w:rPr>
              <w:t>out document technique pertinent (par ex : rapport de VMS, doc constructeur/motoriste)</w:t>
            </w:r>
          </w:p>
          <w:p w14:paraId="29120176" w14:textId="54A363D3" w:rsidR="00D66F8A" w:rsidRPr="00D66F8A" w:rsidRDefault="009B1C44" w:rsidP="009B1C44">
            <w:pPr>
              <w:pStyle w:val="TableParagraph"/>
              <w:ind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D66F8A" w:rsidRPr="00D66F8A">
              <w:rPr>
                <w:rFonts w:asciiTheme="minorHAnsi" w:hAnsiTheme="minorHAnsi" w:cstheme="minorHAnsi"/>
                <w:sz w:val="24"/>
                <w:szCs w:val="24"/>
              </w:rPr>
              <w:t>out autre moyen jugé acceptable par le service instructeur (par ex : essais en mer)</w:t>
            </w:r>
          </w:p>
          <w:p w14:paraId="0F966D02" w14:textId="077BE55F" w:rsidR="00ED1332" w:rsidRPr="00701584" w:rsidRDefault="00ED1332" w:rsidP="003476F3">
            <w:pPr>
              <w:pStyle w:val="TableParagraph"/>
              <w:ind w:left="65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D1332" w:rsidRPr="00701584" w14:paraId="6B4BEDF4" w14:textId="77777777" w:rsidTr="004F0348">
        <w:trPr>
          <w:trHeight w:val="334"/>
        </w:trPr>
        <w:tc>
          <w:tcPr>
            <w:tcW w:w="450" w:type="dxa"/>
          </w:tcPr>
          <w:p w14:paraId="7B4292FB" w14:textId="77777777" w:rsidR="00ED1332" w:rsidRPr="00701584" w:rsidRDefault="00713015">
            <w:pPr>
              <w:pStyle w:val="TableParagraph"/>
              <w:ind w:left="23" w:right="15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079" w:type="dxa"/>
          </w:tcPr>
          <w:p w14:paraId="5850F3A8" w14:textId="77777777" w:rsidR="002B42A7" w:rsidRPr="002B42A7" w:rsidRDefault="002B42A7" w:rsidP="002B42A7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2B42A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Navires équipés de 3 cloisons étanches transversales.</w:t>
            </w:r>
            <w:r w:rsidRPr="002B42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40DADE8" w14:textId="467A2E59" w:rsidR="00ED1332" w:rsidRPr="00701584" w:rsidRDefault="00ED1332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BD56789" w14:textId="7012A977" w:rsidR="00ED1332" w:rsidRPr="00701584" w:rsidRDefault="00152479">
            <w:pPr>
              <w:pStyle w:val="TableParagraph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52479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5355EB8A" w14:textId="77777777" w:rsidR="00152479" w:rsidRPr="00152479" w:rsidRDefault="00152479" w:rsidP="00152479">
            <w:pPr>
              <w:pStyle w:val="TableParagraph"/>
              <w:ind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52479">
              <w:rPr>
                <w:rFonts w:asciiTheme="minorHAnsi" w:hAnsiTheme="minorHAnsi" w:cstheme="minorHAnsi"/>
                <w:sz w:val="24"/>
                <w:szCs w:val="24"/>
              </w:rPr>
              <w:t>Pour les navires existants, cette exigence est réputée atteinte si le navire dispose d’un PN en 4e catégorie en cours de validité et sans dérogation sur ce point à la date de la demande.</w:t>
            </w:r>
          </w:p>
          <w:p w14:paraId="622F83B2" w14:textId="77777777" w:rsidR="00152479" w:rsidRDefault="00152479" w:rsidP="00152479">
            <w:pPr>
              <w:pStyle w:val="TableParagraph"/>
              <w:ind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9FA61" w14:textId="04984F86" w:rsidR="00152479" w:rsidRPr="00152479" w:rsidRDefault="00152479" w:rsidP="00152479">
            <w:pPr>
              <w:pStyle w:val="TableParagraph"/>
              <w:ind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52479">
              <w:rPr>
                <w:rFonts w:asciiTheme="minorHAnsi" w:hAnsiTheme="minorHAnsi" w:cstheme="minorHAnsi"/>
                <w:sz w:val="24"/>
                <w:szCs w:val="24"/>
              </w:rPr>
              <w:t xml:space="preserve">En cas de problème, l'inspecteur s'assurera de la présence effective de ces cloisons étanches par tout document technique pertinent (par ex : rapport de suivi de chantier, rapport de VMS, doc </w:t>
            </w:r>
            <w:proofErr w:type="gramStart"/>
            <w:r w:rsidRPr="00152479">
              <w:rPr>
                <w:rFonts w:asciiTheme="minorHAnsi" w:hAnsiTheme="minorHAnsi" w:cstheme="minorHAnsi"/>
                <w:sz w:val="24"/>
                <w:szCs w:val="24"/>
              </w:rPr>
              <w:t>constructeur,…</w:t>
            </w:r>
            <w:proofErr w:type="gramEnd"/>
            <w:r w:rsidRPr="00152479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  <w:p w14:paraId="24F1CCD6" w14:textId="15D2CED8" w:rsidR="00ED1332" w:rsidRPr="00701584" w:rsidRDefault="00ED1332" w:rsidP="003476F3">
            <w:pPr>
              <w:pStyle w:val="TableParagraph"/>
              <w:ind w:left="14"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D1332" w:rsidRPr="00701584" w14:paraId="4BFEC3AF" w14:textId="77777777" w:rsidTr="004F0348">
        <w:trPr>
          <w:trHeight w:val="332"/>
        </w:trPr>
        <w:tc>
          <w:tcPr>
            <w:tcW w:w="450" w:type="dxa"/>
          </w:tcPr>
          <w:p w14:paraId="5AF49D07" w14:textId="77777777" w:rsidR="00ED1332" w:rsidRPr="00701584" w:rsidRDefault="00713015">
            <w:pPr>
              <w:pStyle w:val="TableParagraph"/>
              <w:spacing w:before="86"/>
              <w:ind w:left="23" w:right="16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5079" w:type="dxa"/>
          </w:tcPr>
          <w:p w14:paraId="3DD543E6" w14:textId="77777777" w:rsidR="00BB5F94" w:rsidRPr="00BB5F94" w:rsidRDefault="00BB5F94" w:rsidP="00BB5F94">
            <w:pPr>
              <w:pStyle w:val="TableParagraph"/>
              <w:spacing w:before="86"/>
              <w:jc w:val="left"/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</w:pPr>
            <w:r w:rsidRPr="00BB5F94">
              <w:rPr>
                <w:rFonts w:asciiTheme="minorHAnsi" w:hAnsiTheme="minorHAnsi" w:cstheme="minorHAnsi"/>
                <w:b/>
                <w:bCs/>
                <w:spacing w:val="-4"/>
                <w:w w:val="105"/>
                <w:sz w:val="24"/>
                <w:szCs w:val="24"/>
              </w:rPr>
              <w:t>Navires non pontés : réserve de flottabilité exigée</w:t>
            </w:r>
            <w:r w:rsidRPr="00BB5F9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 xml:space="preserve">. </w:t>
            </w:r>
          </w:p>
          <w:p w14:paraId="75390B41" w14:textId="4C358FAA" w:rsidR="00ED1332" w:rsidRPr="00701584" w:rsidRDefault="00ED1332">
            <w:pPr>
              <w:pStyle w:val="TableParagraph"/>
              <w:spacing w:before="8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871A42A" w14:textId="02517505" w:rsidR="00ED1332" w:rsidRPr="00701584" w:rsidRDefault="00066C71">
            <w:pPr>
              <w:pStyle w:val="TableParagraph"/>
              <w:spacing w:before="86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  <w:t>XX</w:t>
            </w:r>
          </w:p>
        </w:tc>
        <w:tc>
          <w:tcPr>
            <w:tcW w:w="3261" w:type="dxa"/>
          </w:tcPr>
          <w:p w14:paraId="0CF257DF" w14:textId="77777777" w:rsidR="000B09E3" w:rsidRPr="000B09E3" w:rsidRDefault="000B09E3" w:rsidP="000B09E3">
            <w:pPr>
              <w:pStyle w:val="TableParagraph"/>
              <w:spacing w:before="86"/>
              <w:ind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0B09E3">
              <w:rPr>
                <w:rFonts w:asciiTheme="minorHAnsi" w:hAnsiTheme="minorHAnsi" w:cstheme="minorHAnsi"/>
                <w:sz w:val="24"/>
                <w:szCs w:val="24"/>
              </w:rPr>
              <w:t>Pour les navires existants, cette exigence est réputée atteinte si le navire dispose d’un PN en 4ème catégorie en cours de validité et sans dérogation sur ce point à la date de la demande.</w:t>
            </w:r>
          </w:p>
          <w:p w14:paraId="2AB3BA4C" w14:textId="6DA27869" w:rsidR="00ED1332" w:rsidRPr="00701584" w:rsidRDefault="00ED1332" w:rsidP="003476F3">
            <w:pPr>
              <w:pStyle w:val="TableParagraph"/>
              <w:spacing w:before="86"/>
              <w:ind w:left="14"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D1332" w:rsidRPr="00701584" w14:paraId="250D6E29" w14:textId="77777777" w:rsidTr="004F0348">
        <w:trPr>
          <w:trHeight w:val="1225"/>
        </w:trPr>
        <w:tc>
          <w:tcPr>
            <w:tcW w:w="450" w:type="dxa"/>
          </w:tcPr>
          <w:p w14:paraId="07A5F4C2" w14:textId="77777777" w:rsidR="00ED1332" w:rsidRPr="00701584" w:rsidRDefault="00713015">
            <w:pPr>
              <w:pStyle w:val="TableParagraph"/>
              <w:ind w:left="23"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10"/>
                <w:sz w:val="24"/>
                <w:szCs w:val="24"/>
              </w:rPr>
              <w:t>4</w:t>
            </w:r>
          </w:p>
        </w:tc>
        <w:tc>
          <w:tcPr>
            <w:tcW w:w="5079" w:type="dxa"/>
          </w:tcPr>
          <w:p w14:paraId="6D228C58" w14:textId="77777777" w:rsidR="005B62A1" w:rsidRDefault="00A66D27">
            <w:pPr>
              <w:pStyle w:val="TableParagraph"/>
              <w:spacing w:line="290" w:lineRule="auto"/>
              <w:ind w:right="42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</w:pPr>
            <w:r w:rsidRPr="00A66D2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  <w:t>Emport des équipements de sécurité et de communication prévus pour la 4</w:t>
            </w:r>
            <w:r w:rsidRPr="00A66D2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  <w:vertAlign w:val="superscript"/>
              </w:rPr>
              <w:t>ème</w:t>
            </w:r>
            <w:r w:rsidRPr="00A66D2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  <w:t xml:space="preserve"> et la 3</w:t>
            </w:r>
            <w:r w:rsidRPr="00A66D2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  <w:vertAlign w:val="superscript"/>
              </w:rPr>
              <w:t>ème</w:t>
            </w:r>
            <w:r w:rsidRPr="00A66D2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  <w:t xml:space="preserve"> catégorie</w:t>
            </w:r>
            <w:r w:rsidR="005B62A1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  <w:t xml:space="preserve"> ; </w:t>
            </w:r>
          </w:p>
          <w:p w14:paraId="2362557A" w14:textId="0029F4E4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4F0348">
              <w:rPr>
                <w:rFonts w:asciiTheme="minorHAnsi" w:hAnsiTheme="minorHAnsi" w:cstheme="minorHAnsi"/>
                <w:color w:val="000000" w:themeColor="text1"/>
                <w:w w:val="105"/>
                <w:sz w:val="24"/>
                <w:szCs w:val="24"/>
              </w:rPr>
              <w:t xml:space="preserve">- </w:t>
            </w:r>
            <w:r w:rsidR="004F0348" w:rsidRPr="004F0348">
              <w:rPr>
                <w:rFonts w:asciiTheme="minorHAnsi" w:hAnsiTheme="minorHAnsi" w:cstheme="minorHAnsi"/>
                <w:color w:val="000000" w:themeColor="text1"/>
                <w:w w:val="105"/>
                <w:sz w:val="24"/>
                <w:szCs w:val="24"/>
              </w:rPr>
              <w:t>u</w:t>
            </w: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n sondeur</w:t>
            </w:r>
          </w:p>
          <w:p w14:paraId="0E75F680" w14:textId="77777777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- un compas de route ;</w:t>
            </w:r>
          </w:p>
          <w:p w14:paraId="5E7E436C" w14:textId="6D95CB7D" w:rsidR="005B62A1" w:rsidRPr="00BD6633" w:rsidRDefault="00BD6633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-</w:t>
            </w:r>
            <w:r w:rsidR="005B62A1"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 xml:space="preserve"> les instructions nautiques couvrant la zone de navigation concernée ;</w:t>
            </w:r>
          </w:p>
          <w:p w14:paraId="2CED658B" w14:textId="3F4DC8C9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- les livres des feux ou tout document</w:t>
            </w:r>
            <w:r w:rsidRPr="00BD6633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0"/>
                <w:szCs w:val="20"/>
              </w:rPr>
              <w:t xml:space="preserve"> </w:t>
            </w: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équivalent</w:t>
            </w:r>
            <w:r w:rsid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 xml:space="preserve"> </w:t>
            </w: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permettant l'identification des aides à la navigation ;</w:t>
            </w:r>
          </w:p>
          <w:p w14:paraId="2A5D6123" w14:textId="77777777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lastRenderedPageBreak/>
              <w:t>- les cartes marines appropriées à la zone de navigation ;</w:t>
            </w:r>
          </w:p>
          <w:p w14:paraId="5B6434CF" w14:textId="77777777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- un compas à pointe sèche ;</w:t>
            </w:r>
          </w:p>
          <w:p w14:paraId="2E4AD2C6" w14:textId="77777777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- un rapporteur ;</w:t>
            </w:r>
          </w:p>
          <w:p w14:paraId="0784CD26" w14:textId="77777777" w:rsidR="005B62A1" w:rsidRPr="00BD6633" w:rsidRDefault="005B62A1" w:rsidP="00BD6633">
            <w:pPr>
              <w:pStyle w:val="TableParagraph"/>
              <w:spacing w:line="290" w:lineRule="auto"/>
              <w:ind w:right="42"/>
              <w:jc w:val="left"/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</w:pPr>
            <w:r w:rsidRPr="00BD6633">
              <w:rPr>
                <w:rFonts w:asciiTheme="minorHAnsi" w:hAnsiTheme="minorHAnsi" w:cstheme="minorHAnsi"/>
                <w:color w:val="000000" w:themeColor="text1"/>
                <w:w w:val="105"/>
                <w:sz w:val="20"/>
                <w:szCs w:val="20"/>
              </w:rPr>
              <w:t>- une pointe sèche.</w:t>
            </w:r>
          </w:p>
          <w:p w14:paraId="04AB6456" w14:textId="1D58A79A" w:rsidR="00ED1332" w:rsidRPr="00701584" w:rsidRDefault="00A66D27">
            <w:pPr>
              <w:pStyle w:val="TableParagraph"/>
              <w:spacing w:line="290" w:lineRule="auto"/>
              <w:ind w:right="42"/>
              <w:jc w:val="both"/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</w:pPr>
            <w:r w:rsidRPr="00A66D27">
              <w:rPr>
                <w:rFonts w:asciiTheme="minorHAnsi" w:hAnsiTheme="minorHAnsi" w:cstheme="minorHAnsi"/>
                <w:b/>
                <w:bCs/>
                <w:color w:val="000000" w:themeColor="text1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3E34F103" w14:textId="0233A52A" w:rsidR="00ED1332" w:rsidRPr="00701584" w:rsidRDefault="00066C71">
            <w:pPr>
              <w:pStyle w:val="TableParagraph"/>
              <w:spacing w:line="290" w:lineRule="auto"/>
              <w:ind w:left="57" w:right="4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  <w:highlight w:val="yellow"/>
              </w:rPr>
              <w:lastRenderedPageBreak/>
              <w:t>XX</w:t>
            </w:r>
          </w:p>
        </w:tc>
        <w:tc>
          <w:tcPr>
            <w:tcW w:w="3261" w:type="dxa"/>
          </w:tcPr>
          <w:p w14:paraId="100EDBA8" w14:textId="2BE1011E" w:rsidR="00066C71" w:rsidRPr="00701584" w:rsidRDefault="009B1C44" w:rsidP="003476F3">
            <w:pPr>
              <w:pStyle w:val="TableParagraph"/>
              <w:ind w:left="65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Attestation d’engagement d’achat si décision positive</w:t>
            </w:r>
          </w:p>
        </w:tc>
      </w:tr>
    </w:tbl>
    <w:p w14:paraId="09037473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64971978" w14:textId="77777777" w:rsidR="00ED1332" w:rsidRPr="00701584" w:rsidRDefault="00ED1332">
      <w:pPr>
        <w:pStyle w:val="Corpsdetexte"/>
        <w:spacing w:before="68"/>
        <w:rPr>
          <w:rFonts w:asciiTheme="minorHAnsi" w:hAnsiTheme="minorHAnsi" w:cstheme="minorHAnsi"/>
          <w:sz w:val="24"/>
          <w:szCs w:val="24"/>
        </w:rPr>
      </w:pPr>
    </w:p>
    <w:p w14:paraId="7FB23569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72B80669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18DAE15C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3A856B4F" w14:textId="05530512" w:rsidR="00ED1332" w:rsidRPr="00701584" w:rsidRDefault="00ED1332">
      <w:pPr>
        <w:ind w:left="7"/>
        <w:rPr>
          <w:rFonts w:asciiTheme="minorHAnsi" w:hAnsiTheme="minorHAnsi" w:cstheme="minorHAnsi"/>
          <w:i/>
          <w:sz w:val="24"/>
          <w:szCs w:val="24"/>
        </w:rPr>
      </w:pPr>
    </w:p>
    <w:sectPr w:rsidR="00ED1332" w:rsidRPr="00701584">
      <w:pgSz w:w="11910" w:h="16840"/>
      <w:pgMar w:top="13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D615B"/>
    <w:multiLevelType w:val="hybridMultilevel"/>
    <w:tmpl w:val="6A64DF64"/>
    <w:lvl w:ilvl="0" w:tplc="040C000F">
      <w:start w:val="2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97182"/>
    <w:multiLevelType w:val="hybridMultilevel"/>
    <w:tmpl w:val="D944A7C0"/>
    <w:lvl w:ilvl="0" w:tplc="62605D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2E6E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F"/>
      </w:rPr>
    </w:lvl>
    <w:lvl w:ilvl="2" w:tplc="461622C2">
      <w:numFmt w:val="bullet"/>
      <w:lvlText w:val=""/>
      <w:lvlJc w:val="left"/>
      <w:pPr>
        <w:ind w:left="2160" w:hanging="360"/>
      </w:pPr>
      <w:rPr>
        <w:rFonts w:ascii="Wingdings" w:eastAsia="Calibri" w:hAnsi="Wingdings" w:cs="F" w:hint="default"/>
      </w:rPr>
    </w:lvl>
    <w:lvl w:ilvl="3" w:tplc="07464544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FCD2AA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D04E70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E82562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CAE346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36AEF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A2983"/>
    <w:multiLevelType w:val="hybridMultilevel"/>
    <w:tmpl w:val="6AAA6B38"/>
    <w:lvl w:ilvl="0" w:tplc="62605DF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21066B"/>
    <w:multiLevelType w:val="hybridMultilevel"/>
    <w:tmpl w:val="C2860102"/>
    <w:lvl w:ilvl="0" w:tplc="62605DF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0964029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93366163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412000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9641183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1332"/>
    <w:rsid w:val="00066C71"/>
    <w:rsid w:val="000B09E3"/>
    <w:rsid w:val="00152479"/>
    <w:rsid w:val="00292991"/>
    <w:rsid w:val="002B42A7"/>
    <w:rsid w:val="003476F3"/>
    <w:rsid w:val="004F0348"/>
    <w:rsid w:val="00502F7B"/>
    <w:rsid w:val="005B62A1"/>
    <w:rsid w:val="00701584"/>
    <w:rsid w:val="00912B5F"/>
    <w:rsid w:val="00944442"/>
    <w:rsid w:val="009B1C44"/>
    <w:rsid w:val="00A66D27"/>
    <w:rsid w:val="00B33525"/>
    <w:rsid w:val="00BA6364"/>
    <w:rsid w:val="00BB5F94"/>
    <w:rsid w:val="00BD6633"/>
    <w:rsid w:val="00D66F8A"/>
    <w:rsid w:val="00DD13D8"/>
    <w:rsid w:val="00ED1332"/>
    <w:rsid w:val="00F4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2B8D"/>
  <w15:docId w15:val="{CEC328CE-AF25-4120-94BD-FB25C5C0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25"/>
      <w:ind w:left="5661" w:right="660" w:hanging="308"/>
      <w:outlineLvl w:val="0"/>
    </w:pPr>
    <w:rPr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8"/>
      <w:ind w:left="5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Journal officiel de la République française - N° 140 du 17 juin 2026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officiel de la République française - N° 140 du 17 juin 2026</dc:title>
  <dc:subject>Lois et décrets</dc:subject>
  <dc:creator>SERVANE</dc:creator>
  <cp:keywords>ISSN:2261-5385</cp:keywords>
  <cp:lastModifiedBy>Servane Bourrée</cp:lastModifiedBy>
  <cp:revision>17</cp:revision>
  <dcterms:created xsi:type="dcterms:W3CDTF">2026-07-21T06:40:00Z</dcterms:created>
  <dcterms:modified xsi:type="dcterms:W3CDTF">2026-07-21T07:00:00Z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Writer</vt:lpwstr>
  </property>
  <property fmtid="{D5CDD505-2E9C-101B-9397-08002B2CF9AE}" pid="5" name="LastSaved">
    <vt:filetime>2026-07-21T00:00:00Z</vt:filetime>
  </property>
  <property fmtid="{D5CDD505-2E9C-101B-9397-08002B2CF9AE}" pid="6" name="Producer">
    <vt:lpwstr>LibreOffice 6.1</vt:lpwstr>
  </property>
</Properties>
</file>